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F9" w:rsidRDefault="00147EF9">
      <w:pPr>
        <w:jc w:val="center"/>
        <w:rPr>
          <w:rFonts w:ascii="ＭＳ ゴシック" w:eastAsia="ＭＳ ゴシック" w:hAnsi="ＭＳ ゴシック" w:cs="ＭＳ Ｐゴシック"/>
          <w:b/>
          <w:sz w:val="32"/>
          <w:szCs w:val="32"/>
        </w:rPr>
      </w:pPr>
      <w:r>
        <w:rPr>
          <w:rFonts w:ascii="ＭＳ ゴシック" w:eastAsia="ＭＳ ゴシック" w:hAnsi="ＭＳ ゴシック" w:cs="ＭＳ Ｐゴシック" w:hint="eastAsia"/>
          <w:b/>
          <w:sz w:val="32"/>
          <w:szCs w:val="32"/>
        </w:rPr>
        <w:t>出　向　者　報　告</w:t>
      </w:r>
    </w:p>
    <w:p w:rsidR="00147EF9" w:rsidRDefault="00C634F5">
      <w:pPr>
        <w:rPr>
          <w:rFonts w:ascii="ＭＳ ゴシック" w:eastAsia="ＭＳ ゴシック" w:hAnsi="ＭＳ ゴシック" w:cs="ＭＳ Ｐゴシック"/>
          <w:b/>
          <w:sz w:val="32"/>
          <w:szCs w:val="32"/>
        </w:rPr>
      </w:pPr>
      <w:r>
        <w:rPr>
          <w:rFonts w:ascii="ＭＳ ゴシック" w:eastAsia="ＭＳ ゴシック" w:hAnsi="ＭＳ ゴシック" w:cs="ＭＳ Ｐゴシック" w:hint="eastAsia"/>
          <w:b/>
          <w:sz w:val="32"/>
          <w:szCs w:val="32"/>
        </w:rPr>
        <w:t xml:space="preserve">　　　　　　　　　　　　　　　　　　　　　　中村雄一</w:t>
      </w:r>
    </w:p>
    <w:p w:rsidR="00147EF9" w:rsidRDefault="00147EF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出向先</w:t>
      </w:r>
      <w:r>
        <w:rPr>
          <w:rFonts w:ascii="ＭＳ ゴシック" w:eastAsia="ＭＳ ゴシック" w:hAnsi="ＭＳ ゴシック" w:cs="ＭＳ Ｐゴシック" w:hint="eastAsia"/>
          <w:b/>
          <w:sz w:val="32"/>
          <w:szCs w:val="32"/>
        </w:rPr>
        <w:t xml:space="preserve">　　　　：</w:t>
      </w:r>
      <w:r w:rsidR="00BB419A" w:rsidRPr="00BB419A">
        <w:rPr>
          <w:rFonts w:ascii="ＭＳ ゴシック" w:eastAsia="ＭＳ ゴシック" w:hAnsi="ＭＳ ゴシック" w:cs="ＭＳ Ｐゴシック" w:hint="eastAsia"/>
          <w:b/>
          <w:szCs w:val="32"/>
        </w:rPr>
        <w:t>公益</w:t>
      </w:r>
      <w:r w:rsidR="00A13BA5">
        <w:rPr>
          <w:rFonts w:ascii="ＭＳ ゴシック" w:eastAsia="ＭＳ ゴシック" w:hAnsi="ＭＳ ゴシック" w:cs="ＭＳ Ｐゴシック" w:hint="eastAsia"/>
          <w:b/>
        </w:rPr>
        <w:t>社団法人日本青年会議所</w:t>
      </w:r>
    </w:p>
    <w:p w:rsidR="00147EF9" w:rsidRDefault="00A13BA5">
      <w:pPr>
        <w:rPr>
          <w:rFonts w:ascii="ＭＳ ゴシック" w:eastAsia="ＭＳ ゴシック" w:hAnsi="ＭＳ ゴシック" w:cs="ＭＳ Ｐゴシック"/>
          <w:b/>
        </w:rPr>
      </w:pPr>
      <w:r>
        <w:rPr>
          <w:rFonts w:ascii="ＭＳ ゴシック" w:eastAsia="ＭＳ ゴシック" w:hAnsi="ＭＳ ゴシック" w:cs="ＭＳ Ｐゴシック" w:hint="eastAsia"/>
          <w:b/>
          <w:sz w:val="32"/>
          <w:szCs w:val="32"/>
        </w:rPr>
        <w:t xml:space="preserve">　　　　　　　　　総務グループ　総務</w:t>
      </w:r>
      <w:r w:rsidR="00147EF9">
        <w:rPr>
          <w:rFonts w:ascii="ＭＳ ゴシック" w:eastAsia="ＭＳ ゴシック" w:hAnsi="ＭＳ ゴシック" w:cs="ＭＳ Ｐゴシック" w:hint="eastAsia"/>
          <w:b/>
          <w:sz w:val="32"/>
          <w:szCs w:val="32"/>
        </w:rPr>
        <w:t>委員会</w:t>
      </w:r>
    </w:p>
    <w:p w:rsidR="00147EF9" w:rsidRDefault="00147EF9" w:rsidP="00A34B3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出向した目的　　 :</w:t>
      </w:r>
      <w:r w:rsidR="00A13BA5">
        <w:rPr>
          <w:rFonts w:ascii="ＭＳ ゴシック" w:eastAsia="ＭＳ ゴシック" w:hAnsi="ＭＳ ゴシック" w:cs="ＭＳ Ｐゴシック" w:hint="eastAsia"/>
          <w:b/>
        </w:rPr>
        <w:t>日本青年会議所の運営方法を学びＬ</w:t>
      </w:r>
      <w:r w:rsidR="00A34B39">
        <w:rPr>
          <w:rFonts w:ascii="ＭＳ ゴシック" w:eastAsia="ＭＳ ゴシック" w:hAnsi="ＭＳ ゴシック" w:cs="ＭＳ Ｐゴシック" w:hint="eastAsia"/>
          <w:b/>
        </w:rPr>
        <w:t>ＯＭへフィードバックするため</w:t>
      </w:r>
    </w:p>
    <w:p w:rsidR="00A34B39" w:rsidRPr="00A34B39" w:rsidRDefault="00A34B39" w:rsidP="00A34B39">
      <w:pPr>
        <w:ind w:left="720"/>
        <w:rPr>
          <w:rFonts w:ascii="ＭＳ ゴシック" w:eastAsia="ＭＳ ゴシック" w:hAnsi="ＭＳ ゴシック" w:cs="ＭＳ Ｐゴシック"/>
          <w:b/>
        </w:rPr>
      </w:pPr>
    </w:p>
    <w:p w:rsidR="00147EF9" w:rsidRDefault="00147EF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出向先委員会概要 :</w:t>
      </w:r>
      <w:r w:rsidR="00A34B39">
        <w:rPr>
          <w:rFonts w:ascii="ＭＳ ゴシック" w:eastAsia="ＭＳ ゴシック" w:hAnsi="ＭＳ ゴシック" w:cs="ＭＳ Ｐゴシック" w:hint="eastAsia"/>
          <w:b/>
        </w:rPr>
        <w:t>日本青年会議所の総会、理事会等の設営。</w:t>
      </w:r>
    </w:p>
    <w:p w:rsidR="00147EF9" w:rsidRDefault="00A34B39">
      <w:p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日本青年会議所各委員会のサポート</w:t>
      </w:r>
    </w:p>
    <w:p w:rsidR="00147EF9" w:rsidRDefault="00147EF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委員会及び小委員会開催報告</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962"/>
        <w:gridCol w:w="2178"/>
        <w:gridCol w:w="4233"/>
      </w:tblGrid>
      <w:tr w:rsidR="00147EF9" w:rsidTr="00BB419A">
        <w:trPr>
          <w:trHeight w:val="270"/>
        </w:trPr>
        <w:tc>
          <w:tcPr>
            <w:tcW w:w="720" w:type="dxa"/>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回</w:t>
            </w:r>
          </w:p>
        </w:tc>
        <w:tc>
          <w:tcPr>
            <w:tcW w:w="1962" w:type="dxa"/>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日　　時</w:t>
            </w:r>
          </w:p>
        </w:tc>
        <w:tc>
          <w:tcPr>
            <w:tcW w:w="2178" w:type="dxa"/>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開　催　場　所</w:t>
            </w:r>
          </w:p>
        </w:tc>
        <w:tc>
          <w:tcPr>
            <w:tcW w:w="4233" w:type="dxa"/>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内容</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1</w:t>
            </w: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A34B3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２０１４</w:t>
            </w:r>
            <w:r w:rsidR="00BB419A">
              <w:rPr>
                <w:rFonts w:ascii="ＭＳ ゴシック" w:eastAsia="ＭＳ ゴシック" w:hAnsi="ＭＳ ゴシック" w:cs="ＭＳ Ｐゴシック" w:hint="eastAsia"/>
                <w:sz w:val="20"/>
                <w:szCs w:val="20"/>
              </w:rPr>
              <w:t>・１</w:t>
            </w:r>
            <w:r>
              <w:rPr>
                <w:rFonts w:ascii="ＭＳ ゴシック" w:eastAsia="ＭＳ ゴシック" w:hAnsi="ＭＳ ゴシック" w:cs="ＭＳ Ｐゴシック" w:hint="eastAsia"/>
                <w:sz w:val="20"/>
                <w:szCs w:val="20"/>
              </w:rPr>
              <w:t>２</w:t>
            </w:r>
            <w:r w:rsidR="00BB419A">
              <w:rPr>
                <w:rFonts w:ascii="ＭＳ ゴシック" w:eastAsia="ＭＳ ゴシック" w:hAnsi="ＭＳ ゴシック" w:cs="ＭＳ Ｐゴシック" w:hint="eastAsia"/>
                <w:sz w:val="20"/>
                <w:szCs w:val="20"/>
              </w:rPr>
              <w:t>・２０</w:t>
            </w:r>
          </w:p>
        </w:tc>
        <w:tc>
          <w:tcPr>
            <w:tcW w:w="2178" w:type="dxa"/>
          </w:tcPr>
          <w:p w:rsidR="00147EF9" w:rsidRDefault="00A34B3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太宰府天満宮</w:t>
            </w:r>
          </w:p>
        </w:tc>
        <w:tc>
          <w:tcPr>
            <w:tcW w:w="4233" w:type="dxa"/>
          </w:tcPr>
          <w:p w:rsidR="00147EF9" w:rsidRDefault="00147EF9" w:rsidP="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第1回全体委員会</w:t>
            </w:r>
          </w:p>
          <w:p w:rsidR="00A34B39" w:rsidRDefault="00A34B39" w:rsidP="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顔合わせ・京都会議</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2</w:t>
            </w: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A34B3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２０１５・１・２２</w:t>
            </w:r>
          </w:p>
        </w:tc>
        <w:tc>
          <w:tcPr>
            <w:tcW w:w="2178" w:type="dxa"/>
          </w:tcPr>
          <w:p w:rsidR="00147EF9" w:rsidRDefault="00A34B3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京都国際会議場</w:t>
            </w:r>
          </w:p>
        </w:tc>
        <w:tc>
          <w:tcPr>
            <w:tcW w:w="4233" w:type="dxa"/>
          </w:tcPr>
          <w:p w:rsidR="00147EF9" w:rsidRDefault="00A34B3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第２</w:t>
            </w:r>
            <w:r w:rsidR="00590BE2">
              <w:rPr>
                <w:rFonts w:ascii="ＭＳ ゴシック" w:eastAsia="ＭＳ ゴシック" w:hAnsi="ＭＳ ゴシック" w:cs="ＭＳ Ｐゴシック" w:hint="eastAsia"/>
                <w:sz w:val="20"/>
                <w:szCs w:val="20"/>
              </w:rPr>
              <w:t>回全体委員会</w:t>
            </w:r>
          </w:p>
          <w:p w:rsidR="00590BE2" w:rsidRDefault="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京都会議</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3</w:t>
            </w: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590BE2"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２・９</w:t>
            </w:r>
          </w:p>
        </w:tc>
        <w:tc>
          <w:tcPr>
            <w:tcW w:w="2178" w:type="dxa"/>
          </w:tcPr>
          <w:p w:rsidR="00147EF9" w:rsidRDefault="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黒猫カフェ</w:t>
            </w:r>
          </w:p>
        </w:tc>
        <w:tc>
          <w:tcPr>
            <w:tcW w:w="4233" w:type="dxa"/>
          </w:tcPr>
          <w:p w:rsidR="00147EF9" w:rsidRDefault="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第１回第２小委員会</w:t>
            </w:r>
          </w:p>
          <w:p w:rsidR="00590BE2" w:rsidRDefault="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年間スケジュール</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4</w:t>
            </w:r>
          </w:p>
          <w:p w:rsidR="00590BE2" w:rsidRDefault="00590BE2">
            <w:pPr>
              <w:jc w:val="center"/>
              <w:rPr>
                <w:rFonts w:ascii="ＭＳ ゴシック" w:eastAsia="ＭＳ ゴシック" w:hAnsi="ＭＳ ゴシック" w:cs="ＭＳ Ｐゴシック"/>
                <w:sz w:val="20"/>
                <w:szCs w:val="20"/>
              </w:rPr>
            </w:pPr>
          </w:p>
        </w:tc>
        <w:tc>
          <w:tcPr>
            <w:tcW w:w="1962" w:type="dxa"/>
          </w:tcPr>
          <w:p w:rsidR="00147EF9" w:rsidRDefault="00590BE2"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２・２１</w:t>
            </w:r>
          </w:p>
        </w:tc>
        <w:tc>
          <w:tcPr>
            <w:tcW w:w="2178" w:type="dxa"/>
          </w:tcPr>
          <w:p w:rsidR="00147EF9" w:rsidRDefault="00590BE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青年会議所</w:t>
            </w:r>
            <w:r w:rsidR="00F5029F">
              <w:rPr>
                <w:rFonts w:ascii="ＭＳ ゴシック" w:eastAsia="ＭＳ ゴシック" w:hAnsi="ＭＳ ゴシック" w:cs="ＭＳ Ｐゴシック" w:hint="eastAsia"/>
                <w:sz w:val="20"/>
                <w:szCs w:val="20"/>
              </w:rPr>
              <w:t>会館</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理事会・ブロック会長会議</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5</w:t>
            </w: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３・３</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新九</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第２回第２小委員会</w:t>
            </w:r>
          </w:p>
          <w:p w:rsidR="00F5029F"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全体会議・総会について</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6</w:t>
            </w: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３・２１</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パシフィコ横浜</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第３回全体委員会</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7</w:t>
            </w: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４・６</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黒猫カフェ</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第３回第２小委員会</w:t>
            </w:r>
          </w:p>
          <w:p w:rsidR="00F5029F"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全体委員会について</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５・８</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黒猫カフェ</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第４回第２小委員会</w:t>
            </w:r>
          </w:p>
          <w:p w:rsidR="00F5029F"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全体委員会</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５・３０</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青年会議所会館</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第４回全体委員会</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７・１７</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パシフィコ横浜</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サマコン各委員会</w:t>
            </w:r>
          </w:p>
          <w:p w:rsidR="00F5029F"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理事会・式典</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９・１９</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八戸公会堂</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全国大会・理事会・総会</w:t>
            </w:r>
          </w:p>
        </w:tc>
      </w:tr>
      <w:tr w:rsidR="00147EF9" w:rsidTr="00BB419A">
        <w:trPr>
          <w:trHeight w:val="270"/>
        </w:trPr>
        <w:tc>
          <w:tcPr>
            <w:tcW w:w="720" w:type="dxa"/>
            <w:vAlign w:val="center"/>
          </w:tcPr>
          <w:p w:rsidR="00147EF9" w:rsidRDefault="00147EF9">
            <w:pPr>
              <w:jc w:val="center"/>
              <w:rPr>
                <w:rFonts w:ascii="ＭＳ ゴシック" w:eastAsia="ＭＳ ゴシック" w:hAnsi="ＭＳ ゴシック" w:cs="ＭＳ Ｐゴシック"/>
                <w:sz w:val="20"/>
                <w:szCs w:val="20"/>
              </w:rPr>
            </w:pPr>
          </w:p>
          <w:p w:rsidR="00147EF9" w:rsidRDefault="00147EF9">
            <w:pPr>
              <w:jc w:val="center"/>
              <w:rPr>
                <w:rFonts w:ascii="ＭＳ ゴシック" w:eastAsia="ＭＳ ゴシック" w:hAnsi="ＭＳ ゴシック" w:cs="ＭＳ Ｐゴシック"/>
                <w:sz w:val="20"/>
                <w:szCs w:val="20"/>
              </w:rPr>
            </w:pPr>
          </w:p>
        </w:tc>
        <w:tc>
          <w:tcPr>
            <w:tcW w:w="1962" w:type="dxa"/>
          </w:tcPr>
          <w:p w:rsidR="00147EF9" w:rsidRDefault="00F5029F" w:rsidP="00590BE2">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１２・１２</w:t>
            </w:r>
          </w:p>
        </w:tc>
        <w:tc>
          <w:tcPr>
            <w:tcW w:w="2178"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太宰府天満宮</w:t>
            </w:r>
          </w:p>
        </w:tc>
        <w:tc>
          <w:tcPr>
            <w:tcW w:w="4233" w:type="dxa"/>
          </w:tcPr>
          <w:p w:rsidR="00147EF9" w:rsidRDefault="00F5029F">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最終全体委員会</w:t>
            </w:r>
          </w:p>
        </w:tc>
      </w:tr>
    </w:tbl>
    <w:p w:rsidR="00147EF9" w:rsidRDefault="00147EF9">
      <w:pPr>
        <w:rPr>
          <w:rFonts w:ascii="ＭＳ ゴシック" w:eastAsia="ＭＳ ゴシック" w:hAnsi="ＭＳ ゴシック" w:cs="ＭＳ Ｐゴシック"/>
          <w:b/>
        </w:rPr>
      </w:pPr>
    </w:p>
    <w:p w:rsidR="00147EF9" w:rsidRDefault="00147EF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反省</w:t>
      </w:r>
    </w:p>
    <w:p w:rsidR="00147EF9" w:rsidRDefault="001757AF" w:rsidP="001757AF">
      <w:pPr>
        <w:ind w:leftChars="300" w:left="630" w:firstLineChars="100" w:firstLine="211"/>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本年度、総務委員会に出向させていただき様々な事を学ばせていただきましたが、ＬＯＭからは、総務委員会に一人で出向させていただいていた為、多くの事をＬＯＭへフィードバック出来ておりません。一人でも多くのメンバーと共に出向しなければならないと感じました。</w:t>
      </w:r>
    </w:p>
    <w:p w:rsidR="00147EF9" w:rsidRDefault="00147EF9">
      <w:pPr>
        <w:rPr>
          <w:rFonts w:ascii="ＭＳ ゴシック" w:eastAsia="ＭＳ ゴシック" w:hAnsi="ＭＳ ゴシック" w:cs="ＭＳ Ｐゴシック"/>
          <w:b/>
        </w:rPr>
      </w:pPr>
    </w:p>
    <w:p w:rsidR="00147EF9" w:rsidRDefault="00147EF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次年度への申し送り事項</w:t>
      </w:r>
    </w:p>
    <w:p w:rsidR="001757AF" w:rsidRDefault="001757AF" w:rsidP="001757AF">
      <w:pPr>
        <w:ind w:left="720"/>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特に年齢が若いメンバーは、総務委員会に出向することで、日本青年会議所の運動がどのような事を行っているのか知るチャンスであり、今後の青年会議所活動に大きく役立つものであります。積極的に出向していただきたいです。</w:t>
      </w:r>
    </w:p>
    <w:p w:rsidR="00147EF9" w:rsidRDefault="00147EF9"/>
    <w:sectPr w:rsidR="00147EF9" w:rsidSect="00FA7A9B">
      <w:type w:val="continuous"/>
      <w:pgSz w:w="11906" w:h="16838" w:code="9"/>
      <w:pgMar w:top="567" w:right="1106" w:bottom="851" w:left="1077" w:header="851" w:footer="992" w:gutter="0"/>
      <w:cols w:space="425"/>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4FC" w:rsidRDefault="009434FC">
      <w:r>
        <w:separator/>
      </w:r>
    </w:p>
  </w:endnote>
  <w:endnote w:type="continuationSeparator" w:id="1">
    <w:p w:rsidR="009434FC" w:rsidRDefault="0094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4FC" w:rsidRDefault="009434FC">
      <w:r>
        <w:separator/>
      </w:r>
    </w:p>
  </w:footnote>
  <w:footnote w:type="continuationSeparator" w:id="1">
    <w:p w:rsidR="009434FC" w:rsidRDefault="00943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E43AF"/>
    <w:multiLevelType w:val="hybridMultilevel"/>
    <w:tmpl w:val="A5DA2078"/>
    <w:lvl w:ilvl="0" w:tplc="E2928124">
      <w:start w:val="1"/>
      <w:numFmt w:val="decimal"/>
      <w:lvlText w:val="%1．"/>
      <w:lvlJc w:val="left"/>
      <w:pPr>
        <w:tabs>
          <w:tab w:val="num" w:pos="720"/>
        </w:tabs>
        <w:ind w:left="720" w:hanging="720"/>
      </w:pPr>
      <w:rPr>
        <w:rFonts w:hint="default"/>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FA8"/>
    <w:rsid w:val="00147EF9"/>
    <w:rsid w:val="00165046"/>
    <w:rsid w:val="001757AF"/>
    <w:rsid w:val="002E3A32"/>
    <w:rsid w:val="00387C28"/>
    <w:rsid w:val="00394189"/>
    <w:rsid w:val="00545A29"/>
    <w:rsid w:val="00590BE2"/>
    <w:rsid w:val="006332A2"/>
    <w:rsid w:val="00735024"/>
    <w:rsid w:val="007C7EF4"/>
    <w:rsid w:val="009434FC"/>
    <w:rsid w:val="00A13BA5"/>
    <w:rsid w:val="00A34B39"/>
    <w:rsid w:val="00A82655"/>
    <w:rsid w:val="00B75C02"/>
    <w:rsid w:val="00BB419A"/>
    <w:rsid w:val="00C16FA8"/>
    <w:rsid w:val="00C21500"/>
    <w:rsid w:val="00C634F5"/>
    <w:rsid w:val="00D160BC"/>
    <w:rsid w:val="00F5029F"/>
    <w:rsid w:val="00FA0DEA"/>
    <w:rsid w:val="00FA7A9B"/>
    <w:rsid w:val="00FF56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FA8"/>
    <w:pPr>
      <w:tabs>
        <w:tab w:val="center" w:pos="4252"/>
        <w:tab w:val="right" w:pos="8504"/>
      </w:tabs>
      <w:snapToGrid w:val="0"/>
    </w:pPr>
    <w:rPr>
      <w:lang/>
    </w:rPr>
  </w:style>
  <w:style w:type="character" w:customStyle="1" w:styleId="a4">
    <w:name w:val="ヘッダー (文字)"/>
    <w:link w:val="a3"/>
    <w:uiPriority w:val="99"/>
    <w:rsid w:val="00C16FA8"/>
    <w:rPr>
      <w:kern w:val="2"/>
      <w:sz w:val="21"/>
      <w:szCs w:val="24"/>
    </w:rPr>
  </w:style>
  <w:style w:type="paragraph" w:styleId="a5">
    <w:name w:val="footer"/>
    <w:basedOn w:val="a"/>
    <w:link w:val="a6"/>
    <w:uiPriority w:val="99"/>
    <w:unhideWhenUsed/>
    <w:rsid w:val="00C16FA8"/>
    <w:pPr>
      <w:tabs>
        <w:tab w:val="center" w:pos="4252"/>
        <w:tab w:val="right" w:pos="8504"/>
      </w:tabs>
      <w:snapToGrid w:val="0"/>
    </w:pPr>
    <w:rPr>
      <w:lang/>
    </w:rPr>
  </w:style>
  <w:style w:type="character" w:customStyle="1" w:styleId="a6">
    <w:name w:val="フッター (文字)"/>
    <w:link w:val="a5"/>
    <w:uiPriority w:val="99"/>
    <w:rsid w:val="00C16FA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向　者　報　告</vt:lpstr>
      <vt:lpstr>出　向　者　報　告</vt:lpstr>
    </vt:vector>
  </TitlesOfParts>
  <Company>快活CLUB</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向　者　報　告</dc:title>
  <dc:creator>パスタライズ</dc:creator>
  <cp:lastModifiedBy>suitjack</cp:lastModifiedBy>
  <cp:revision>3</cp:revision>
  <dcterms:created xsi:type="dcterms:W3CDTF">2015-12-16T14:13:00Z</dcterms:created>
  <dcterms:modified xsi:type="dcterms:W3CDTF">2015-12-17T13:56:00Z</dcterms:modified>
</cp:coreProperties>
</file>